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2"/>
        <w:jc w:val="center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  <w:t xml:space="preserve">PLANTILLA PARA PONENTES</w:t>
      </w:r>
      <w:r>
        <w:rPr>
          <w:rFonts w:ascii="Open Sans" w:hAnsi="Open Sans" w:cs="Open Sans" w:eastAsia="Open Sans"/>
        </w:rPr>
      </w:r>
      <w:r/>
    </w:p>
    <w:p>
      <w:r/>
      <w:r/>
    </w:p>
    <w:p>
      <w:pPr>
        <w:pStyle w:val="555"/>
        <w:rPr>
          <w:rFonts w:ascii="Open Sans" w:hAnsi="Open Sans" w:cs="Open Sans" w:eastAsia="Open Sans"/>
          <w:sz w:val="28"/>
        </w:rPr>
      </w:pPr>
      <w:r>
        <w:rPr>
          <w:rFonts w:ascii="Open Sans" w:hAnsi="Open Sans" w:cs="Open Sans" w:eastAsia="Open Sans"/>
          <w:sz w:val="28"/>
        </w:rPr>
        <w:t xml:space="preserve">Título de la charla:</w:t>
      </w:r>
      <w:r>
        <w:rPr>
          <w:rFonts w:ascii="Open Sans" w:hAnsi="Open Sans" w:cs="Open Sans" w:eastAsia="Open Sans"/>
          <w:sz w:val="28"/>
        </w:rPr>
      </w:r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9575"/>
      </w:tblGrid>
      <w:tr>
        <w:trPr/>
        <w:tc>
          <w:tcPr>
            <w:tcW w:w="9575" w:type="dxa"/>
            <w:textDirection w:val="lrTb"/>
            <w:noWrap w:val="false"/>
          </w:tcPr>
          <w:p>
            <w:pPr>
              <w:pStyle w:val="555"/>
              <w:rPr>
                <w:rFonts w:ascii="Open Sans" w:hAnsi="Open Sans" w:cs="Open Sans" w:eastAsia="Open Sans"/>
                <w:sz w:val="28"/>
              </w:rPr>
            </w:pPr>
            <w:r>
              <w:rPr>
                <w:rFonts w:ascii="Open Sans" w:hAnsi="Open Sans" w:cs="Open Sans" w:eastAsia="Open Sans"/>
                <w:sz w:val="28"/>
              </w:rPr>
              <w:t xml:space="preserve">Descripción, objetivos y público al que se dirige:</w:t>
            </w:r>
            <w:r>
              <w:rPr>
                <w:rFonts w:ascii="Open Sans" w:hAnsi="Open Sans" w:cs="Open Sans" w:eastAsia="Open Sans"/>
                <w:sz w:val="28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</w:tc>
      </w:tr>
    </w:tbl>
    <w:p>
      <w:pPr>
        <w:shd w:val="nil" w:color="auto" w:fill="FFFFFF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  <w:br w:type="page"/>
      </w:r>
      <w:r>
        <w:rPr>
          <w:rFonts w:ascii="Open Sans" w:hAnsi="Open Sans" w:cs="Open Sans" w:eastAsia="Open Sans"/>
        </w:rPr>
      </w:r>
      <w:r/>
    </w:p>
    <w:p>
      <w:pPr>
        <w:shd w:val="nil" w:color="auto" w:fill="000000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</w:r>
      <w:r/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9575"/>
      </w:tblGrid>
      <w:tr>
        <w:trPr/>
        <w:tc>
          <w:tcPr>
            <w:tcW w:w="9575" w:type="dxa"/>
            <w:textDirection w:val="lrTb"/>
            <w:noWrap w:val="false"/>
          </w:tcPr>
          <w:p>
            <w:pPr>
              <w:pStyle w:val="555"/>
              <w:rPr>
                <w:rFonts w:ascii="Open Sans" w:hAnsi="Open Sans" w:cs="Open Sans" w:eastAsia="Open Sans"/>
                <w:sz w:val="28"/>
              </w:rPr>
            </w:pPr>
            <w:r>
              <w:rPr>
                <w:rFonts w:ascii="Open Sans" w:hAnsi="Open Sans" w:cs="Open Sans" w:eastAsia="Open Sans"/>
                <w:sz w:val="28"/>
              </w:rPr>
              <w:t xml:space="preserve">Biografía de los ponentes para su presentación:</w:t>
            </w:r>
            <w:r>
              <w:rPr>
                <w:rFonts w:ascii="Open Sans" w:hAnsi="Open Sans" w:cs="Open Sans" w:eastAsia="Open Sans"/>
                <w:sz w:val="28"/>
              </w:rPr>
            </w:r>
            <w:r/>
          </w:p>
          <w:p>
            <w:pPr>
              <w:tabs>
                <w:tab w:val="left" w:pos="6707" w:leader="none"/>
              </w:tabs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  <w:tab/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</w:tc>
      </w:tr>
    </w:tbl>
    <w:p>
      <w:pPr>
        <w:ind w:left="709" w:firstLine="0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</w:r>
      <w:r/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9575"/>
      </w:tblGrid>
      <w:tr>
        <w:trPr/>
        <w:tc>
          <w:tcPr>
            <w:tcW w:w="9575" w:type="dxa"/>
            <w:textDirection w:val="lrTb"/>
            <w:noWrap w:val="false"/>
          </w:tcPr>
          <w:p>
            <w:pPr>
              <w:pStyle w:val="555"/>
              <w:rPr>
                <w:rFonts w:ascii="Open Sans" w:hAnsi="Open Sans" w:cs="Open Sans" w:eastAsia="Open Sans"/>
                <w:sz w:val="28"/>
              </w:rPr>
            </w:pPr>
            <w:r>
              <w:rPr>
                <w:rFonts w:ascii="Open Sans" w:hAnsi="Open Sans" w:cs="Open Sans" w:eastAsia="Open Sans"/>
                <w:sz w:val="28"/>
              </w:rPr>
              <w:t xml:space="preserve">Ponentes y su contacto: </w:t>
            </w:r>
            <w:r>
              <w:rPr>
                <w:rFonts w:ascii="Open Sans" w:hAnsi="Open Sans" w:cs="Open Sans" w:eastAsia="Open Sans"/>
                <w:sz w:val="22"/>
              </w:rPr>
              <w:t xml:space="preserve">(ej: e-mail )</w:t>
            </w:r>
            <w:r>
              <w:rPr>
                <w:rFonts w:ascii="Open Sans" w:hAnsi="Open Sans" w:cs="Open Sans" w:eastAsia="Open Sans"/>
                <w:sz w:val="28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</w:tc>
      </w:tr>
    </w:tbl>
    <w:p>
      <w:pPr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</w:r>
      <w:r/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9575"/>
      </w:tblGrid>
      <w:tr>
        <w:trPr/>
        <w:tc>
          <w:tcPr>
            <w:tcW w:w="9575" w:type="dxa"/>
            <w:textDirection w:val="lrTb"/>
            <w:noWrap w:val="false"/>
          </w:tcPr>
          <w:p>
            <w:pPr>
              <w:pStyle w:val="555"/>
              <w:rPr>
                <w:rFonts w:ascii="Open Sans" w:hAnsi="Open Sans" w:cs="Open Sans" w:eastAsia="Open Sans"/>
                <w:sz w:val="24"/>
              </w:rPr>
            </w:pPr>
            <w:r>
              <w:rPr>
                <w:rFonts w:ascii="Open Sans" w:hAnsi="Open Sans" w:cs="Open Sans" w:eastAsia="Open Sans"/>
                <w:sz w:val="28"/>
              </w:rPr>
              <w:t xml:space="preserve">Prerrequisitos de los asistentes:</w:t>
            </w:r>
            <w:r>
              <w:rPr>
                <w:rFonts w:ascii="Open Sans" w:hAnsi="Open Sans" w:cs="Open Sans" w:eastAsia="Open Sans"/>
                <w:sz w:val="24"/>
              </w:rPr>
              <w:t xml:space="preserve"> </w:t>
            </w:r>
            <w:r>
              <w:rPr>
                <w:rFonts w:ascii="Open Sans" w:hAnsi="Open Sans" w:cs="Open Sans" w:eastAsia="Open Sans"/>
                <w:sz w:val="22"/>
              </w:rPr>
              <w:t xml:space="preserve">(ej: conocimientos medios de java)</w:t>
            </w:r>
            <w:r>
              <w:rPr>
                <w:rFonts w:ascii="Open Sans" w:hAnsi="Open Sans" w:cs="Open Sans" w:eastAsia="Open Sans"/>
                <w:sz w:val="24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</w:tc>
      </w:tr>
    </w:tbl>
    <w:p>
      <w:pPr>
        <w:shd w:val="nil" w:color="auto" w:fill="FFFFFF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  <w:br w:type="page"/>
      </w:r>
      <w:r>
        <w:rPr>
          <w:rFonts w:ascii="Open Sans" w:hAnsi="Open Sans" w:cs="Open Sans" w:eastAsia="Open Sans"/>
        </w:rPr>
      </w:r>
      <w:r/>
    </w:p>
    <w:p>
      <w:pPr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</w:r>
      <w:r/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9575"/>
      </w:tblGrid>
      <w:tr>
        <w:trPr/>
        <w:tc>
          <w:tcPr>
            <w:tcW w:w="9575" w:type="dxa"/>
            <w:textDirection w:val="lrTb"/>
            <w:noWrap w:val="false"/>
          </w:tcPr>
          <w:p>
            <w:pPr>
              <w:pStyle w:val="555"/>
              <w:rPr>
                <w:rFonts w:ascii="Open Sans" w:hAnsi="Open Sans" w:cs="Open Sans" w:eastAsia="Open Sans"/>
                <w:sz w:val="28"/>
              </w:rPr>
            </w:pPr>
            <w:r>
              <w:rPr>
                <w:rFonts w:ascii="Open Sans" w:hAnsi="Open Sans" w:cs="Open Sans" w:eastAsia="Open Sans"/>
                <w:sz w:val="28"/>
              </w:rPr>
              <w:t xml:space="preserve">Prerrequisitos de la organización: </w:t>
            </w:r>
            <w:r>
              <w:rPr>
                <w:rFonts w:ascii="Open Sans" w:hAnsi="Open Sans" w:cs="Open Sans" w:eastAsia="Open Sans"/>
                <w:sz w:val="22"/>
              </w:rPr>
              <w:t xml:space="preserve">(ej: micrófono)</w:t>
            </w:r>
            <w:r>
              <w:rPr>
                <w:rFonts w:ascii="Open Sans" w:hAnsi="Open Sans" w:cs="Open Sans" w:eastAsia="Open Sans"/>
                <w:sz w:val="28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</w:tc>
      </w:tr>
    </w:tbl>
    <w:p>
      <w:pPr>
        <w:shd w:val="nil" w:color="auto" w:fill="000000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</w:r>
      <w:r/>
    </w:p>
    <w:p>
      <w:pPr>
        <w:shd w:val="nil" w:color="auto" w:fill="000000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</w:r>
      <w:r/>
    </w:p>
    <w:tbl>
      <w:tblPr>
        <w:tblStyle w:val="411"/>
        <w:tblW w:w="0" w:type="auto"/>
        <w:tblLook w:val="04A0" w:firstRow="1" w:lastRow="0" w:firstColumn="1" w:lastColumn="0" w:noHBand="0" w:noVBand="1"/>
      </w:tblPr>
      <w:tblGrid>
        <w:gridCol w:w="9575"/>
      </w:tblGrid>
      <w:tr>
        <w:trPr/>
        <w:tc>
          <w:tcPr>
            <w:tcW w:w="9575" w:type="dxa"/>
            <w:textDirection w:val="lrTb"/>
            <w:noWrap w:val="false"/>
          </w:tcPr>
          <w:p>
            <w:pPr>
              <w:pStyle w:val="555"/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  <w:t xml:space="preserve">Comentarios adicionales, preferencia de fecha entre el 20 y el 29 de noviembre:</w:t>
            </w:r>
            <w:r/>
          </w:p>
          <w:p>
            <w:r/>
            <w:r/>
          </w:p>
          <w:p>
            <w:r>
              <w:t xml:space="preserve">Viernes: de 18:00 a 21:00</w:t>
            </w:r>
            <w:r/>
          </w:p>
          <w:p>
            <w:r>
              <w:t xml:space="preserve">Sábados: de 10:00 a 20:00</w:t>
            </w:r>
            <w:r/>
          </w:p>
          <w:p>
            <w:r>
              <w:t xml:space="preserve">Domingos: de 10:00 a 20:00</w:t>
            </w:r>
            <w:r/>
          </w:p>
          <w:p>
            <w:r>
              <w:t xml:space="preserve">De lunes a jueves: de 19:00 a 21:00</w:t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  <w:p>
            <w:pPr>
              <w:rPr>
                <w:rFonts w:ascii="Open Sans" w:hAnsi="Open Sans" w:cs="Open Sans" w:eastAsia="Open Sans"/>
              </w:rPr>
            </w:pPr>
            <w:r>
              <w:rPr>
                <w:rFonts w:ascii="Open Sans" w:hAnsi="Open Sans" w:cs="Open Sans" w:eastAsia="Open Sans"/>
              </w:rPr>
            </w:r>
            <w:r>
              <w:rPr>
                <w:rFonts w:ascii="Open Sans" w:hAnsi="Open Sans" w:cs="Open Sans" w:eastAsia="Open Sans"/>
              </w:rPr>
            </w:r>
            <w:r/>
          </w:p>
        </w:tc>
      </w:tr>
    </w:tbl>
    <w:p>
      <w:pPr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</w:r>
      <w:r/>
    </w:p>
    <w:p>
      <w:pPr>
        <w:pStyle w:val="570"/>
        <w:numPr>
          <w:ilvl w:val="0"/>
          <w:numId w:val="2"/>
        </w:numPr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  <w:t xml:space="preserve">Recuerda enviar una fotografía tamaño 400x400 a la organización con la que quieres que se te represente en la divulgación del evento.</w:t>
      </w:r>
      <w:r>
        <w:rPr>
          <w:rFonts w:ascii="Open Sans" w:hAnsi="Open Sans" w:cs="Open Sans" w:eastAsia="Open Sans"/>
        </w:rPr>
      </w:r>
      <w:r/>
    </w:p>
    <w:p>
      <w:pPr>
        <w:ind w:left="709" w:firstLine="0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  <w:tab/>
        <w:tab/>
        <w:tab/>
      </w:r>
      <w:r>
        <w:rPr>
          <w:rFonts w:ascii="Open Sans" w:hAnsi="Open Sans" w:cs="Open Sans" w:eastAsia="Open Sans"/>
        </w:rPr>
      </w:r>
      <w:r/>
    </w:p>
    <w:p>
      <w:pPr>
        <w:pStyle w:val="559"/>
        <w:jc w:val="center"/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  <w:t xml:space="preserve">(Rellenar con una “X” a la izquierda de las siguientes afirmaciones)</w:t>
      </w:r>
      <w:r>
        <w:rPr>
          <w:rFonts w:ascii="Open Sans" w:hAnsi="Open Sans" w:cs="Open Sans" w:eastAsia="Open Sans"/>
        </w:rPr>
      </w:r>
      <w:r/>
    </w:p>
    <w:p>
      <w:pPr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58125</wp:posOffset>
                </wp:positionH>
                <wp:positionV relativeFrom="paragraph">
                  <wp:posOffset>249498</wp:posOffset>
                </wp:positionV>
                <wp:extent cx="238125" cy="247650"/>
                <wp:effectExtent l="6350" t="6350" r="6350" b="635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238124" cy="247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4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2048;o:allowoverlap:true;o:allowincell:true;mso-position-horizontal-relative:text;margin-left:4.6pt;mso-position-horizontal:absolute;mso-position-vertical-relative:text;margin-top:19.6pt;mso-position-vertical:absolute;width:18.8pt;height:19.5pt;v-text-anchor:middle;" coordsize="100000,100000" path="" fillcolor="#FFFFFF" strokecolor="#000000" strokeweight="1.5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 w:eastAsia="Open Sans"/>
        </w:rPr>
      </w:r>
      <w:r/>
    </w:p>
    <w:p>
      <w:pPr>
        <w:tabs>
          <w:tab w:val="left" w:pos="737" w:leader="none"/>
        </w:tabs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  <w:tab/>
        <w:t xml:space="preserve">He leído y acepto las condiciones del decálogo de HackMadrid%27</w:t>
      </w:r>
      <w:r>
        <w:rPr>
          <w:rFonts w:ascii="Open Sans" w:hAnsi="Open Sans" w:cs="Open Sans" w:eastAsia="Open Sans"/>
        </w:rPr>
      </w:r>
      <w:r/>
    </w:p>
    <w:p>
      <w:pPr>
        <w:tabs>
          <w:tab w:val="left" w:pos="737" w:leader="none"/>
        </w:tabs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</w:r>
      <w:r>
        <w:rPr>
          <w:rFonts w:ascii="Open Sans" w:hAnsi="Open Sans" w:cs="Open Sans" w:eastAsia="Open Sans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58125</wp:posOffset>
                </wp:positionH>
                <wp:positionV relativeFrom="paragraph">
                  <wp:posOffset>256478</wp:posOffset>
                </wp:positionV>
                <wp:extent cx="238125" cy="247650"/>
                <wp:effectExtent l="0" t="0" r="0" b="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238123" cy="2476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4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2048;o:allowoverlap:true;o:allowincell:true;mso-position-horizontal-relative:text;margin-left:4.6pt;mso-position-horizontal:absolute;mso-position-vertical-relative:text;margin-top:20.2pt;mso-position-vertical:absolute;width:18.8pt;height:19.5pt;" coordsize="100000,100000" path="" fillcolor="#FFFFFF" strokecolor="#000000" strokeweight="1.50pt">
                <v:path textboxrect="0,0,0,0"/>
              </v:shape>
            </w:pict>
          </mc:Fallback>
        </mc:AlternateContent>
      </w:r>
      <w:r>
        <w:rPr>
          <w:rFonts w:ascii="Open Sans" w:hAnsi="Open Sans" w:cs="Open Sans" w:eastAsia="Open Sans"/>
        </w:rPr>
      </w:r>
      <w:r/>
    </w:p>
    <w:p>
      <w:pPr>
        <w:ind w:firstLine="709"/>
        <w:tabs>
          <w:tab w:val="left" w:pos="737" w:leader="none"/>
        </w:tabs>
        <w:rPr>
          <w:rFonts w:ascii="Open Sans" w:hAnsi="Open Sans" w:cs="Open Sans" w:eastAsia="Open Sans"/>
        </w:rPr>
      </w:pPr>
      <w:r>
        <w:rPr>
          <w:rFonts w:ascii="Open Sans" w:hAnsi="Open Sans" w:cs="Open Sans" w:eastAsia="Open Sans"/>
        </w:rPr>
        <w:t xml:space="preserve">Me comprometo a cumplir con el código de conducta y ética de la organización</w:t>
      </w:r>
      <w:r>
        <w:rPr>
          <w:rFonts w:ascii="Open Sans" w:hAnsi="Open Sans" w:cs="Open Sans" w:eastAsia="Open Sans"/>
        </w:rPr>
      </w:r>
      <w:r/>
    </w:p>
    <w:sectPr>
      <w:headerReference w:type="default" r:id="rId8"/>
      <w:footerReference w:type="default" r:id="rId9"/>
      <w:footnotePr/>
      <w:type w:val="nextPage"/>
      <w:pgSz w:w="12240" w:h="15840" w:orient="portrait"/>
      <w:pgMar w:top="1440" w:right="1440" w:bottom="1440" w:left="1440" w:header="706" w:footer="706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Wingdings">
    <w:panose1 w:val="05050102010706020507"/>
  </w:font>
  <w:font w:name="Courier New">
    <w:panose1 w:val="020704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</w:pP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15360" behindDoc="1" locked="0" layoutInCell="1" allowOverlap="1">
              <wp:simplePos x="0" y="0"/>
              <wp:positionH relativeFrom="column">
                <wp:posOffset>5754725</wp:posOffset>
              </wp:positionH>
              <wp:positionV relativeFrom="paragraph">
                <wp:posOffset>-464218</wp:posOffset>
              </wp:positionV>
              <wp:extent cx="1024875" cy="1005415"/>
              <wp:effectExtent l="0" t="0" r="0" b="0"/>
              <wp:wrapNone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024875" cy="1005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15360;o:allowoverlap:true;o:allowincell:true;mso-position-horizontal-relative:text;margin-left:453.1pt;mso-position-horizontal:absolute;mso-position-vertical-relative:text;margin-top:-36.6pt;mso-position-vertical:absolute;width:80.7pt;height:79.2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4"/>
    </w:pPr>
    <w:r>
      <w:t xml:space="preserve">A fecha de xx-xx-xxxx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link w:val="552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link w:val="553"/>
    <w:uiPriority w:val="9"/>
    <w:rPr>
      <w:rFonts w:ascii="Arial" w:hAnsi="Arial" w:cs="Arial" w:eastAsia="Arial"/>
      <w:sz w:val="34"/>
    </w:rPr>
  </w:style>
  <w:style w:type="character" w:styleId="396">
    <w:name w:val="Heading 3 Char"/>
    <w:link w:val="554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link w:val="555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link w:val="556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link w:val="557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link w:val="5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link w:val="559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link w:val="560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link w:val="569"/>
    <w:uiPriority w:val="10"/>
    <w:rPr>
      <w:sz w:val="48"/>
      <w:szCs w:val="48"/>
    </w:rPr>
  </w:style>
  <w:style w:type="character" w:styleId="404">
    <w:name w:val="Subtitle Char"/>
    <w:link w:val="567"/>
    <w:uiPriority w:val="11"/>
    <w:rPr>
      <w:sz w:val="24"/>
      <w:szCs w:val="24"/>
    </w:rPr>
  </w:style>
  <w:style w:type="character" w:styleId="405">
    <w:name w:val="Quote Char"/>
    <w:link w:val="566"/>
    <w:uiPriority w:val="29"/>
    <w:rPr>
      <w:i/>
    </w:rPr>
  </w:style>
  <w:style w:type="character" w:styleId="406">
    <w:name w:val="Intense Quote Char"/>
    <w:link w:val="568"/>
    <w:uiPriority w:val="30"/>
    <w:rPr>
      <w:i/>
    </w:rPr>
  </w:style>
  <w:style w:type="character" w:styleId="407">
    <w:name w:val="Header Char"/>
    <w:link w:val="564"/>
    <w:uiPriority w:val="99"/>
  </w:style>
  <w:style w:type="character" w:styleId="408">
    <w:name w:val="Footer Char"/>
    <w:link w:val="563"/>
    <w:uiPriority w:val="99"/>
  </w:style>
  <w:style w:type="paragraph" w:styleId="409">
    <w:name w:val="Caption"/>
    <w:basedOn w:val="551"/>
    <w:next w:val="5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10">
    <w:name w:val="Caption Char"/>
    <w:basedOn w:val="409"/>
    <w:link w:val="563"/>
    <w:uiPriority w:val="99"/>
  </w:style>
  <w:style w:type="table" w:styleId="411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2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1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2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3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4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5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6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7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8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9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3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4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5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6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7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8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9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0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5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6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7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8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9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0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1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7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8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3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4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6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8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9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0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1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2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3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4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15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16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7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18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19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0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1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2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3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1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2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3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4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35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36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37">
    <w:name w:val="Hyperlink"/>
    <w:uiPriority w:val="99"/>
    <w:unhideWhenUsed/>
    <w:rPr>
      <w:color w:val="0000FF" w:themeColor="hyperlink"/>
      <w:u w:val="single"/>
    </w:rPr>
  </w:style>
  <w:style w:type="paragraph" w:styleId="538">
    <w:name w:val="footnote text"/>
    <w:basedOn w:val="551"/>
    <w:link w:val="539"/>
    <w:uiPriority w:val="99"/>
    <w:semiHidden/>
    <w:unhideWhenUsed/>
    <w:rPr>
      <w:sz w:val="18"/>
    </w:rPr>
    <w:pPr>
      <w:spacing w:lineRule="auto" w:line="240" w:after="40"/>
    </w:pPr>
  </w:style>
  <w:style w:type="character" w:styleId="539">
    <w:name w:val="Footnote Text Char"/>
    <w:link w:val="538"/>
    <w:uiPriority w:val="99"/>
    <w:rPr>
      <w:sz w:val="18"/>
    </w:rPr>
  </w:style>
  <w:style w:type="character" w:styleId="540">
    <w:name w:val="footnote reference"/>
    <w:uiPriority w:val="99"/>
    <w:unhideWhenUsed/>
    <w:rPr>
      <w:vertAlign w:val="superscript"/>
    </w:rPr>
  </w:style>
  <w:style w:type="paragraph" w:styleId="541">
    <w:name w:val="toc 1"/>
    <w:basedOn w:val="551"/>
    <w:next w:val="551"/>
    <w:uiPriority w:val="39"/>
    <w:unhideWhenUsed/>
    <w:pPr>
      <w:ind w:left="0" w:right="0" w:firstLine="0"/>
      <w:spacing w:after="57"/>
    </w:pPr>
  </w:style>
  <w:style w:type="paragraph" w:styleId="542">
    <w:name w:val="toc 2"/>
    <w:basedOn w:val="551"/>
    <w:next w:val="551"/>
    <w:uiPriority w:val="39"/>
    <w:unhideWhenUsed/>
    <w:pPr>
      <w:ind w:left="283" w:right="0" w:firstLine="0"/>
      <w:spacing w:after="57"/>
    </w:pPr>
  </w:style>
  <w:style w:type="paragraph" w:styleId="543">
    <w:name w:val="toc 3"/>
    <w:basedOn w:val="551"/>
    <w:next w:val="551"/>
    <w:uiPriority w:val="39"/>
    <w:unhideWhenUsed/>
    <w:pPr>
      <w:ind w:left="567" w:right="0" w:firstLine="0"/>
      <w:spacing w:after="57"/>
    </w:pPr>
  </w:style>
  <w:style w:type="paragraph" w:styleId="544">
    <w:name w:val="toc 4"/>
    <w:basedOn w:val="551"/>
    <w:next w:val="551"/>
    <w:uiPriority w:val="39"/>
    <w:unhideWhenUsed/>
    <w:pPr>
      <w:ind w:left="850" w:right="0" w:firstLine="0"/>
      <w:spacing w:after="57"/>
    </w:pPr>
  </w:style>
  <w:style w:type="paragraph" w:styleId="545">
    <w:name w:val="toc 5"/>
    <w:basedOn w:val="551"/>
    <w:next w:val="551"/>
    <w:uiPriority w:val="39"/>
    <w:unhideWhenUsed/>
    <w:pPr>
      <w:ind w:left="1134" w:right="0" w:firstLine="0"/>
      <w:spacing w:after="57"/>
    </w:pPr>
  </w:style>
  <w:style w:type="paragraph" w:styleId="546">
    <w:name w:val="toc 6"/>
    <w:basedOn w:val="551"/>
    <w:next w:val="551"/>
    <w:uiPriority w:val="39"/>
    <w:unhideWhenUsed/>
    <w:pPr>
      <w:ind w:left="1417" w:right="0" w:firstLine="0"/>
      <w:spacing w:after="57"/>
    </w:pPr>
  </w:style>
  <w:style w:type="paragraph" w:styleId="547">
    <w:name w:val="toc 7"/>
    <w:basedOn w:val="551"/>
    <w:next w:val="551"/>
    <w:uiPriority w:val="39"/>
    <w:unhideWhenUsed/>
    <w:pPr>
      <w:ind w:left="1701" w:right="0" w:firstLine="0"/>
      <w:spacing w:after="57"/>
    </w:pPr>
  </w:style>
  <w:style w:type="paragraph" w:styleId="548">
    <w:name w:val="toc 8"/>
    <w:basedOn w:val="551"/>
    <w:next w:val="551"/>
    <w:uiPriority w:val="39"/>
    <w:unhideWhenUsed/>
    <w:pPr>
      <w:ind w:left="1984" w:right="0" w:firstLine="0"/>
      <w:spacing w:after="57"/>
    </w:pPr>
  </w:style>
  <w:style w:type="paragraph" w:styleId="549">
    <w:name w:val="toc 9"/>
    <w:basedOn w:val="551"/>
    <w:next w:val="551"/>
    <w:uiPriority w:val="39"/>
    <w:unhideWhenUsed/>
    <w:pPr>
      <w:ind w:left="2268" w:right="0" w:firstLine="0"/>
      <w:spacing w:after="57"/>
    </w:pPr>
  </w:style>
  <w:style w:type="paragraph" w:styleId="550">
    <w:name w:val="TOC Heading"/>
    <w:uiPriority w:val="39"/>
    <w:unhideWhenUsed/>
  </w:style>
  <w:style w:type="paragraph" w:styleId="551" w:default="1">
    <w:name w:val="Normal"/>
    <w:qFormat/>
  </w:style>
  <w:style w:type="paragraph" w:styleId="552">
    <w:name w:val="Heading 1"/>
    <w:basedOn w:val="551"/>
    <w:next w:val="55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553">
    <w:name w:val="Heading 2"/>
    <w:basedOn w:val="551"/>
    <w:next w:val="55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554">
    <w:name w:val="Heading 3"/>
    <w:basedOn w:val="551"/>
    <w:next w:val="55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555">
    <w:name w:val="Heading 4"/>
    <w:basedOn w:val="551"/>
    <w:next w:val="55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556">
    <w:name w:val="Heading 5"/>
    <w:basedOn w:val="551"/>
    <w:next w:val="55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557">
    <w:name w:val="Heading 6"/>
    <w:basedOn w:val="551"/>
    <w:next w:val="55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558">
    <w:name w:val="Heading 7"/>
    <w:basedOn w:val="551"/>
    <w:next w:val="55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559">
    <w:name w:val="Heading 8"/>
    <w:basedOn w:val="551"/>
    <w:next w:val="55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560">
    <w:name w:val="Heading 9"/>
    <w:basedOn w:val="551"/>
    <w:next w:val="55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>
    <w:name w:val="Footer"/>
    <w:basedOn w:val="5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4">
    <w:name w:val="Header"/>
    <w:basedOn w:val="55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565">
    <w:name w:val="No Spacing"/>
    <w:qFormat/>
    <w:uiPriority w:val="1"/>
    <w:pPr>
      <w:spacing w:lineRule="auto" w:line="240" w:after="0"/>
    </w:pPr>
  </w:style>
  <w:style w:type="paragraph" w:styleId="566">
    <w:name w:val="Quote"/>
    <w:basedOn w:val="551"/>
    <w:next w:val="55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567">
    <w:name w:val="Subtitle"/>
    <w:basedOn w:val="551"/>
    <w:next w:val="55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568">
    <w:name w:val="Intense Quote"/>
    <w:basedOn w:val="551"/>
    <w:next w:val="55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569">
    <w:name w:val="Title"/>
    <w:basedOn w:val="551"/>
    <w:next w:val="55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570">
    <w:name w:val="List Paragraph"/>
    <w:basedOn w:val="551"/>
    <w:qFormat/>
    <w:uiPriority w:val="34"/>
    <w:pPr>
      <w:contextualSpacing w:val="true"/>
      <w:ind w:left="720"/>
    </w:pPr>
  </w:style>
  <w:style w:type="character" w:styleId="57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2020-11-03T20:51:28Z</dcterms:modified>
</cp:coreProperties>
</file>